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</w:tblGrid>
      <w:tr w:rsidR="00110A81" w14:paraId="491A4242" w14:textId="77777777" w:rsidTr="003726FF">
        <w:trPr>
          <w:trHeight w:val="8505"/>
        </w:trPr>
        <w:tc>
          <w:tcPr>
            <w:tcW w:w="10409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4"/>
              <w:gridCol w:w="5205"/>
            </w:tblGrid>
            <w:tr w:rsidR="00110A81" w14:paraId="4660591C" w14:textId="77777777" w:rsidTr="00737B27">
              <w:trPr>
                <w:trHeight w:hRule="exact" w:val="1134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14:paraId="3324092C" w14:textId="77777777" w:rsidR="003726FF" w:rsidRDefault="003726FF">
                  <w:pPr>
                    <w:pStyle w:val="Title"/>
                    <w:rPr>
                      <w:rFonts w:ascii="Tahoma" w:hAnsi="Tahoma" w:cs="Tahoma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sz w:val="72"/>
                      <w:szCs w:val="72"/>
                    </w:rPr>
                    <w:t>Slučaj iz prakse</w:t>
                  </w:r>
                </w:p>
                <w:p w14:paraId="3B542F7A" w14:textId="77777777" w:rsidR="003726FF" w:rsidRDefault="003726FF">
                  <w:pPr>
                    <w:pStyle w:val="Title"/>
                    <w:rPr>
                      <w:rFonts w:ascii="Tahoma" w:hAnsi="Tahoma" w:cs="Tahoma"/>
                      <w:sz w:val="40"/>
                      <w:szCs w:val="40"/>
                    </w:rPr>
                  </w:pPr>
                </w:p>
                <w:p w14:paraId="5F38C62D" w14:textId="63D524A4" w:rsidR="003726FF" w:rsidRPr="003726FF" w:rsidRDefault="003726FF">
                  <w:pPr>
                    <w:pStyle w:val="Title"/>
                    <w:rPr>
                      <w:rFonts w:ascii="Tahoma" w:hAnsi="Tahoma" w:cs="Tahoma"/>
                      <w:sz w:val="40"/>
                      <w:szCs w:val="40"/>
                    </w:rPr>
                  </w:pPr>
                </w:p>
              </w:tc>
              <w:tc>
                <w:tcPr>
                  <w:tcW w:w="2500" w:type="pct"/>
                </w:tcPr>
                <w:p w14:paraId="2017A6A2" w14:textId="6D4921E7" w:rsidR="00110A81" w:rsidRDefault="00110A81"/>
              </w:tc>
            </w:tr>
            <w:tr w:rsidR="00110A81" w14:paraId="347271C7" w14:textId="77777777" w:rsidTr="006344BE">
              <w:trPr>
                <w:trHeight w:hRule="exact" w:val="3987"/>
              </w:trPr>
              <w:tc>
                <w:tcPr>
                  <w:tcW w:w="2500" w:type="pct"/>
                </w:tcPr>
                <w:p w14:paraId="27B02AEF" w14:textId="77777777" w:rsidR="003726FF" w:rsidRDefault="003726FF" w:rsidP="003726FF">
                  <w:pPr>
                    <w:ind w:left="720"/>
                  </w:pPr>
                </w:p>
                <w:p w14:paraId="79D81B23" w14:textId="6AAB7DC3" w:rsidR="003726FF" w:rsidRPr="003726FF" w:rsidRDefault="003726FF" w:rsidP="00126511">
                  <w:pPr>
                    <w:jc w:val="both"/>
                  </w:pPr>
                </w:p>
                <w:p w14:paraId="17C3B21E" w14:textId="4D2DD512" w:rsidR="003726FF" w:rsidRPr="003726FF" w:rsidRDefault="003726FF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3726FF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Ime i prezime</w:t>
                  </w:r>
                  <w:r w:rsidR="00737B27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 farmaceuta</w:t>
                  </w:r>
                  <w:r w:rsidRPr="003726FF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4B5181C6" w14:textId="5CAE43CF" w:rsidR="003726FF" w:rsidRPr="003726FF" w:rsidRDefault="003726FF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3726FF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Apoteka:</w:t>
                  </w:r>
                </w:p>
                <w:p w14:paraId="779F4614" w14:textId="77777777" w:rsidR="003726FF" w:rsidRDefault="003726FF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14:paraId="0D9B39B9" w14:textId="77777777" w:rsidR="003726FF" w:rsidRDefault="003726FF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</w:p>
                <w:p w14:paraId="79477337" w14:textId="345074BD" w:rsidR="003726FF" w:rsidRDefault="003726FF"/>
              </w:tc>
              <w:tc>
                <w:tcPr>
                  <w:tcW w:w="2500" w:type="pct"/>
                </w:tcPr>
                <w:p w14:paraId="7E758FB3" w14:textId="29A69B32" w:rsidR="00775870" w:rsidRDefault="00737B27">
                  <w:r w:rsidRPr="00397BE4">
                    <w:rPr>
                      <w:noProof/>
                      <w:lang w:val="sr-Latn-RS"/>
                    </w:rPr>
                    <w:drawing>
                      <wp:anchor distT="0" distB="0" distL="114300" distR="114300" simplePos="0" relativeHeight="251659264" behindDoc="0" locked="0" layoutInCell="1" allowOverlap="1" wp14:anchorId="44E125FD" wp14:editId="0C66E6F9">
                        <wp:simplePos x="0" y="0"/>
                        <wp:positionH relativeFrom="margin">
                          <wp:posOffset>869950</wp:posOffset>
                        </wp:positionH>
                        <wp:positionV relativeFrom="margin">
                          <wp:posOffset>31750</wp:posOffset>
                        </wp:positionV>
                        <wp:extent cx="2395220" cy="1270000"/>
                        <wp:effectExtent l="0" t="0" r="0" b="0"/>
                        <wp:wrapSquare wrapText="bothSides"/>
                        <wp:docPr id="36" name="Picture 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375" t="36764" r="26755" b="199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95220" cy="127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7F16CB3F" w14:textId="77777777" w:rsidR="00775870" w:rsidRDefault="00775870"/>
                <w:p w14:paraId="28802E98" w14:textId="77777777" w:rsidR="00775870" w:rsidRDefault="00775870"/>
                <w:p w14:paraId="588836B0" w14:textId="77777777" w:rsidR="00775870" w:rsidRDefault="00775870"/>
                <w:p w14:paraId="7CA6E3FD" w14:textId="77777777" w:rsidR="00775870" w:rsidRDefault="00775870"/>
                <w:p w14:paraId="298549E3" w14:textId="77777777" w:rsidR="00775870" w:rsidRDefault="00775870"/>
                <w:p w14:paraId="79704F5F" w14:textId="77777777" w:rsidR="00775870" w:rsidRDefault="00775870"/>
                <w:p w14:paraId="64A1DB68" w14:textId="77777777" w:rsidR="00775870" w:rsidRDefault="00775870"/>
                <w:p w14:paraId="306B1433" w14:textId="77777777" w:rsidR="00775870" w:rsidRDefault="00775870"/>
                <w:p w14:paraId="16F2C631" w14:textId="77777777" w:rsidR="00775870" w:rsidRDefault="00775870"/>
                <w:p w14:paraId="7AA9FB39" w14:textId="77777777" w:rsidR="00775870" w:rsidRDefault="00775870"/>
                <w:p w14:paraId="6617A71A" w14:textId="77777777" w:rsidR="00775870" w:rsidRDefault="00775870"/>
              </w:tc>
            </w:tr>
          </w:tbl>
          <w:p w14:paraId="0CC5CB08" w14:textId="246C4327" w:rsidR="003726FF" w:rsidRPr="003726FF" w:rsidRDefault="003726F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SOAP izveštaj:</w:t>
            </w:r>
          </w:p>
          <w:p w14:paraId="648302FB" w14:textId="600E1A77" w:rsidR="00110A81" w:rsidRDefault="003726FF">
            <w:pPr>
              <w:rPr>
                <w:rFonts w:ascii="Tahoma" w:hAnsi="Tahoma" w:cs="Tahoma"/>
                <w:lang w:val="hr-HR"/>
              </w:rPr>
            </w:pPr>
            <w:r w:rsidRPr="003726FF">
              <w:rPr>
                <w:rFonts w:ascii="Tahoma" w:hAnsi="Tahoma" w:cs="Tahoma"/>
                <w:b/>
                <w:bCs/>
                <w:lang w:val="hr-HR"/>
              </w:rPr>
              <w:t>SUBJEKTIVNO</w:t>
            </w:r>
            <w:r w:rsidRPr="003726FF">
              <w:rPr>
                <w:rFonts w:ascii="Tahoma" w:hAnsi="Tahoma" w:cs="Tahoma"/>
                <w:lang w:val="hr-HR"/>
              </w:rPr>
              <w:t>: (</w:t>
            </w:r>
            <w:proofErr w:type="spellStart"/>
            <w:r w:rsidR="00105D46">
              <w:rPr>
                <w:rFonts w:ascii="Tahoma" w:hAnsi="Tahoma" w:cs="Tahoma"/>
                <w:lang w:val="hr-HR"/>
              </w:rPr>
              <w:t>K</w:t>
            </w:r>
            <w:r w:rsidRPr="003726FF">
              <w:rPr>
                <w:rFonts w:ascii="Tahoma" w:hAnsi="Tahoma" w:cs="Tahoma"/>
                <w:lang w:val="hr-HR"/>
              </w:rPr>
              <w:t>o</w:t>
            </w:r>
            <w:proofErr w:type="spellEnd"/>
            <w:r w:rsidRPr="003726FF">
              <w:rPr>
                <w:rFonts w:ascii="Tahoma" w:hAnsi="Tahoma" w:cs="Tahoma"/>
                <w:lang w:val="hr-HR"/>
              </w:rPr>
              <w:t xml:space="preserve"> su bili pacijenti, njihov </w:t>
            </w:r>
            <w:proofErr w:type="spellStart"/>
            <w:r w:rsidR="00105D46">
              <w:rPr>
                <w:rFonts w:ascii="Tahoma" w:hAnsi="Tahoma" w:cs="Tahoma"/>
                <w:lang w:val="hr-HR"/>
              </w:rPr>
              <w:t>zahtev</w:t>
            </w:r>
            <w:proofErr w:type="spellEnd"/>
            <w:r w:rsidRPr="003726FF">
              <w:rPr>
                <w:rFonts w:ascii="Tahoma" w:hAnsi="Tahoma" w:cs="Tahoma"/>
                <w:lang w:val="hr-HR"/>
              </w:rPr>
              <w:t>/</w:t>
            </w:r>
            <w:r w:rsidR="00126511">
              <w:rPr>
                <w:rFonts w:ascii="Tahoma" w:hAnsi="Tahoma" w:cs="Tahoma"/>
                <w:lang w:val="hr-HR"/>
              </w:rPr>
              <w:t>s</w:t>
            </w:r>
            <w:r w:rsidRPr="003726FF">
              <w:rPr>
                <w:rFonts w:ascii="Tahoma" w:hAnsi="Tahoma" w:cs="Tahoma"/>
                <w:lang w:val="hr-HR"/>
              </w:rPr>
              <w:t>vrha dolaska, njihov subjektivni opis situacije</w:t>
            </w:r>
            <w:r>
              <w:rPr>
                <w:rFonts w:ascii="Tahoma" w:hAnsi="Tahoma" w:cs="Tahoma"/>
                <w:lang w:val="hr-HR"/>
              </w:rPr>
              <w:t>, simptomi, dileme</w:t>
            </w:r>
            <w:r w:rsidRPr="003726FF">
              <w:rPr>
                <w:rFonts w:ascii="Tahoma" w:hAnsi="Tahoma" w:cs="Tahoma"/>
                <w:lang w:val="hr-HR"/>
              </w:rPr>
              <w:t>)</w:t>
            </w:r>
          </w:p>
          <w:p w14:paraId="7B889EA0" w14:textId="23D60804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64FE409E" w14:textId="77777777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322F4105" w14:textId="59DE3C93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3DC6B27D" w14:textId="0ABA2C25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233C4CE7" w14:textId="40DD59E5" w:rsidR="003726FF" w:rsidRDefault="003726FF">
            <w:pPr>
              <w:rPr>
                <w:rFonts w:ascii="Tahoma" w:hAnsi="Tahoma" w:cs="Tahoma"/>
                <w:lang w:val="hr-HR"/>
              </w:rPr>
            </w:pPr>
            <w:r w:rsidRPr="003726FF">
              <w:rPr>
                <w:rFonts w:ascii="Tahoma" w:hAnsi="Tahoma" w:cs="Tahoma"/>
                <w:b/>
                <w:bCs/>
                <w:lang w:val="hr-HR"/>
              </w:rPr>
              <w:t>OBJEKTIVNO</w:t>
            </w:r>
            <w:r>
              <w:rPr>
                <w:rFonts w:ascii="Tahoma" w:hAnsi="Tahoma" w:cs="Tahoma"/>
                <w:lang w:val="hr-HR"/>
              </w:rPr>
              <w:t xml:space="preserve">: (Dostupni nalazi, </w:t>
            </w:r>
            <w:r w:rsidR="00126511">
              <w:rPr>
                <w:rFonts w:ascii="Tahoma" w:hAnsi="Tahoma" w:cs="Tahoma"/>
                <w:lang w:val="hr-HR"/>
              </w:rPr>
              <w:t xml:space="preserve">trenutno stanje, </w:t>
            </w:r>
            <w:r>
              <w:rPr>
                <w:rFonts w:ascii="Tahoma" w:hAnsi="Tahoma" w:cs="Tahoma"/>
                <w:lang w:val="hr-HR"/>
              </w:rPr>
              <w:t>potvrđen</w:t>
            </w:r>
            <w:r w:rsidR="00126511">
              <w:rPr>
                <w:rFonts w:ascii="Tahoma" w:hAnsi="Tahoma" w:cs="Tahoma"/>
                <w:lang w:val="hr-HR"/>
              </w:rPr>
              <w:t xml:space="preserve">e </w:t>
            </w:r>
            <w:r>
              <w:rPr>
                <w:rFonts w:ascii="Tahoma" w:hAnsi="Tahoma" w:cs="Tahoma"/>
                <w:lang w:val="hr-HR"/>
              </w:rPr>
              <w:t>dijagnoz</w:t>
            </w:r>
            <w:r w:rsidR="00126511">
              <w:rPr>
                <w:rFonts w:ascii="Tahoma" w:hAnsi="Tahoma" w:cs="Tahoma"/>
                <w:lang w:val="hr-HR"/>
              </w:rPr>
              <w:t>e</w:t>
            </w:r>
            <w:r>
              <w:rPr>
                <w:rFonts w:ascii="Tahoma" w:hAnsi="Tahoma" w:cs="Tahoma"/>
                <w:lang w:val="hr-HR"/>
              </w:rPr>
              <w:t xml:space="preserve">, propisani </w:t>
            </w:r>
            <w:proofErr w:type="spellStart"/>
            <w:r>
              <w:rPr>
                <w:rFonts w:ascii="Tahoma" w:hAnsi="Tahoma" w:cs="Tahoma"/>
                <w:lang w:val="hr-HR"/>
              </w:rPr>
              <w:t>lekovi</w:t>
            </w:r>
            <w:proofErr w:type="spellEnd"/>
            <w:r>
              <w:rPr>
                <w:rFonts w:ascii="Tahoma" w:hAnsi="Tahoma" w:cs="Tahoma"/>
                <w:lang w:val="hr-HR"/>
              </w:rPr>
              <w:t xml:space="preserve">/suplementi, kontakt s </w:t>
            </w:r>
            <w:proofErr w:type="spellStart"/>
            <w:r>
              <w:rPr>
                <w:rFonts w:ascii="Tahoma" w:hAnsi="Tahoma" w:cs="Tahoma"/>
                <w:lang w:val="hr-HR"/>
              </w:rPr>
              <w:t>l</w:t>
            </w:r>
            <w:r w:rsidR="00737B27">
              <w:rPr>
                <w:rFonts w:ascii="Tahoma" w:hAnsi="Tahoma" w:cs="Tahoma"/>
                <w:lang w:val="hr-HR"/>
              </w:rPr>
              <w:t>ekarom</w:t>
            </w:r>
            <w:proofErr w:type="spellEnd"/>
            <w:r>
              <w:rPr>
                <w:rFonts w:ascii="Tahoma" w:hAnsi="Tahoma" w:cs="Tahoma"/>
                <w:lang w:val="hr-HR"/>
              </w:rPr>
              <w:t>, postupak)</w:t>
            </w:r>
          </w:p>
          <w:p w14:paraId="4C3896E7" w14:textId="3201F529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1026E630" w14:textId="0901CBF6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24FA58B0" w14:textId="77777777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64BA16C4" w14:textId="52084521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2250DA5B" w14:textId="6C6387CE" w:rsidR="003726FF" w:rsidRDefault="003726FF">
            <w:pPr>
              <w:rPr>
                <w:rFonts w:ascii="Tahoma" w:hAnsi="Tahoma" w:cs="Tahoma"/>
                <w:lang w:val="hr-HR"/>
              </w:rPr>
            </w:pPr>
            <w:r w:rsidRPr="003726FF">
              <w:rPr>
                <w:rFonts w:ascii="Tahoma" w:hAnsi="Tahoma" w:cs="Tahoma"/>
                <w:b/>
                <w:bCs/>
                <w:lang w:val="hr-HR"/>
              </w:rPr>
              <w:t>PROCENA</w:t>
            </w:r>
            <w:r>
              <w:rPr>
                <w:rFonts w:ascii="Tahoma" w:hAnsi="Tahoma" w:cs="Tahoma"/>
                <w:lang w:val="hr-HR"/>
              </w:rPr>
              <w:t xml:space="preserve">: (Vaše viđenje situacije na </w:t>
            </w:r>
            <w:r w:rsidR="00105D46">
              <w:rPr>
                <w:rFonts w:ascii="Tahoma" w:hAnsi="Tahoma" w:cs="Tahoma"/>
                <w:lang w:val="hr-HR"/>
              </w:rPr>
              <w:t>osnovu</w:t>
            </w:r>
            <w:r>
              <w:rPr>
                <w:rFonts w:ascii="Tahoma" w:hAnsi="Tahoma" w:cs="Tahoma"/>
                <w:lang w:val="hr-HR"/>
              </w:rPr>
              <w:t xml:space="preserve"> subjektivnih i objektivnih okolnosti, Vaša klinička </w:t>
            </w:r>
            <w:proofErr w:type="spellStart"/>
            <w:r>
              <w:rPr>
                <w:rFonts w:ascii="Tahoma" w:hAnsi="Tahoma" w:cs="Tahoma"/>
                <w:lang w:val="hr-HR"/>
              </w:rPr>
              <w:t>procena</w:t>
            </w:r>
            <w:proofErr w:type="spellEnd"/>
            <w:r>
              <w:rPr>
                <w:rFonts w:ascii="Tahoma" w:hAnsi="Tahoma" w:cs="Tahoma"/>
                <w:lang w:val="hr-HR"/>
              </w:rPr>
              <w:t xml:space="preserve"> o čemu se radi, što su </w:t>
            </w:r>
            <w:proofErr w:type="spellStart"/>
            <w:r>
              <w:rPr>
                <w:rFonts w:ascii="Tahoma" w:hAnsi="Tahoma" w:cs="Tahoma"/>
                <w:lang w:val="hr-HR"/>
              </w:rPr>
              <w:t>smernice</w:t>
            </w:r>
            <w:proofErr w:type="spellEnd"/>
            <w:r>
              <w:rPr>
                <w:rFonts w:ascii="Tahoma" w:hAnsi="Tahoma" w:cs="Tahoma"/>
                <w:lang w:val="hr-HR"/>
              </w:rPr>
              <w:t xml:space="preserve"> i moguće opcije, što su dozvoljene/moguće intervencije i kakve bi </w:t>
            </w:r>
            <w:r w:rsidR="00105D46">
              <w:rPr>
                <w:rFonts w:ascii="Tahoma" w:hAnsi="Tahoma" w:cs="Tahoma"/>
                <w:lang w:val="hr-HR"/>
              </w:rPr>
              <w:t>ishode</w:t>
            </w:r>
            <w:r w:rsidR="00105D46">
              <w:rPr>
                <w:rFonts w:ascii="Tahoma" w:hAnsi="Tahoma" w:cs="Tahoma"/>
                <w:lang w:val="hr-HR"/>
              </w:rPr>
              <w:t xml:space="preserve"> </w:t>
            </w:r>
            <w:r>
              <w:rPr>
                <w:rFonts w:ascii="Tahoma" w:hAnsi="Tahoma" w:cs="Tahoma"/>
                <w:lang w:val="hr-HR"/>
              </w:rPr>
              <w:t>one mogle imati, št</w:t>
            </w:r>
            <w:r w:rsidR="00105D46">
              <w:rPr>
                <w:rFonts w:ascii="Tahoma" w:hAnsi="Tahoma" w:cs="Tahoma"/>
                <w:lang w:val="hr-HR"/>
              </w:rPr>
              <w:t>a</w:t>
            </w:r>
            <w:r>
              <w:rPr>
                <w:rFonts w:ascii="Tahoma" w:hAnsi="Tahoma" w:cs="Tahoma"/>
                <w:lang w:val="hr-HR"/>
              </w:rPr>
              <w:t xml:space="preserve"> ste </w:t>
            </w:r>
            <w:proofErr w:type="spellStart"/>
            <w:r>
              <w:rPr>
                <w:rFonts w:ascii="Tahoma" w:hAnsi="Tahoma" w:cs="Tahoma"/>
                <w:lang w:val="hr-HR"/>
              </w:rPr>
              <w:t>procenili</w:t>
            </w:r>
            <w:proofErr w:type="spellEnd"/>
            <w:r>
              <w:rPr>
                <w:rFonts w:ascii="Tahoma" w:hAnsi="Tahoma" w:cs="Tahoma"/>
                <w:lang w:val="hr-HR"/>
              </w:rPr>
              <w:t xml:space="preserve"> da je najbolja i najsigurnija opcija i zašto</w:t>
            </w:r>
            <w:r w:rsidR="00126511">
              <w:rPr>
                <w:rFonts w:ascii="Tahoma" w:hAnsi="Tahoma" w:cs="Tahoma"/>
                <w:lang w:val="hr-HR"/>
              </w:rPr>
              <w:t xml:space="preserve">, </w:t>
            </w:r>
            <w:proofErr w:type="spellStart"/>
            <w:r w:rsidR="00126511">
              <w:rPr>
                <w:rFonts w:ascii="Tahoma" w:hAnsi="Tahoma" w:cs="Tahoma"/>
                <w:lang w:val="hr-HR"/>
              </w:rPr>
              <w:t>gde</w:t>
            </w:r>
            <w:proofErr w:type="spellEnd"/>
            <w:r w:rsidR="00126511">
              <w:rPr>
                <w:rFonts w:ascii="Tahoma" w:hAnsi="Tahoma" w:cs="Tahoma"/>
                <w:lang w:val="hr-HR"/>
              </w:rPr>
              <w:t xml:space="preserve"> ste pronašli uporište za svoju odluku?</w:t>
            </w:r>
            <w:r>
              <w:rPr>
                <w:rFonts w:ascii="Tahoma" w:hAnsi="Tahoma" w:cs="Tahoma"/>
                <w:lang w:val="hr-HR"/>
              </w:rPr>
              <w:t>)</w:t>
            </w:r>
          </w:p>
          <w:p w14:paraId="356CB8DC" w14:textId="332913E2" w:rsidR="003726FF" w:rsidRDefault="003726FF">
            <w:pPr>
              <w:rPr>
                <w:rFonts w:ascii="Tahoma" w:hAnsi="Tahoma" w:cs="Tahoma"/>
                <w:lang w:val="hr-HR"/>
              </w:rPr>
            </w:pPr>
          </w:p>
          <w:p w14:paraId="49EC8491" w14:textId="4F187A06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790E1A7C" w14:textId="2D1AECE0" w:rsidR="00737B27" w:rsidRDefault="00737B27">
            <w:pPr>
              <w:rPr>
                <w:rFonts w:ascii="Tahoma" w:hAnsi="Tahoma" w:cs="Tahoma"/>
                <w:lang w:val="hr-HR"/>
              </w:rPr>
            </w:pPr>
          </w:p>
          <w:p w14:paraId="34768285" w14:textId="77777777" w:rsidR="00737B27" w:rsidRDefault="00737B27">
            <w:pPr>
              <w:rPr>
                <w:rFonts w:ascii="Tahoma" w:hAnsi="Tahoma" w:cs="Tahoma"/>
                <w:lang w:val="hr-HR"/>
              </w:rPr>
            </w:pPr>
          </w:p>
          <w:p w14:paraId="430CD1EA" w14:textId="415DC972" w:rsidR="003726FF" w:rsidRDefault="003726FF">
            <w:pPr>
              <w:rPr>
                <w:rFonts w:ascii="Tahoma" w:hAnsi="Tahoma" w:cs="Tahoma"/>
                <w:lang w:val="hr-HR"/>
              </w:rPr>
            </w:pPr>
            <w:r w:rsidRPr="00126511">
              <w:rPr>
                <w:rFonts w:ascii="Tahoma" w:hAnsi="Tahoma" w:cs="Tahoma"/>
                <w:b/>
                <w:bCs/>
                <w:lang w:val="hr-HR"/>
              </w:rPr>
              <w:lastRenderedPageBreak/>
              <w:t>PLAN:</w:t>
            </w:r>
            <w:r>
              <w:rPr>
                <w:rFonts w:ascii="Tahoma" w:hAnsi="Tahoma" w:cs="Tahoma"/>
                <w:lang w:val="hr-HR"/>
              </w:rPr>
              <w:t xml:space="preserve"> (Opcija za koju ste se odlučili u dogovoru s pacijentom/l</w:t>
            </w:r>
            <w:r w:rsidR="00737B27">
              <w:rPr>
                <w:rFonts w:ascii="Tahoma" w:hAnsi="Tahoma" w:cs="Tahoma"/>
                <w:lang w:val="hr-HR"/>
              </w:rPr>
              <w:t>ekarom</w:t>
            </w:r>
            <w:r>
              <w:rPr>
                <w:rFonts w:ascii="Tahoma" w:hAnsi="Tahoma" w:cs="Tahoma"/>
                <w:lang w:val="hr-HR"/>
              </w:rPr>
              <w:t xml:space="preserve">, kako ste je </w:t>
            </w:r>
            <w:r w:rsidR="00105D46">
              <w:rPr>
                <w:rFonts w:ascii="Tahoma" w:hAnsi="Tahoma" w:cs="Tahoma"/>
                <w:lang w:val="hr-HR"/>
              </w:rPr>
              <w:t>s</w:t>
            </w:r>
            <w:r>
              <w:rPr>
                <w:rFonts w:ascii="Tahoma" w:hAnsi="Tahoma" w:cs="Tahoma"/>
                <w:lang w:val="hr-HR"/>
              </w:rPr>
              <w:t>proveli</w:t>
            </w:r>
            <w:r w:rsidR="00126511">
              <w:rPr>
                <w:rFonts w:ascii="Tahoma" w:hAnsi="Tahoma" w:cs="Tahoma"/>
                <w:lang w:val="hr-HR"/>
              </w:rPr>
              <w:t xml:space="preserve"> i je li u opcijama bio i plan B)</w:t>
            </w:r>
          </w:p>
          <w:p w14:paraId="4712408E" w14:textId="11A682C0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3BF2AB95" w14:textId="67AD56EE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7FECE690" w14:textId="77777777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0E5C4001" w14:textId="7BD6A1E5" w:rsidR="00126511" w:rsidRPr="00737B27" w:rsidRDefault="00737B27">
            <w:pPr>
              <w:rPr>
                <w:rFonts w:ascii="Tahoma" w:hAnsi="Tahoma" w:cs="Tahoma"/>
                <w:b/>
                <w:bCs/>
                <w:lang w:val="hr-HR"/>
              </w:rPr>
            </w:pPr>
            <w:r w:rsidRPr="00737B27">
              <w:rPr>
                <w:rFonts w:ascii="Tahoma" w:hAnsi="Tahoma" w:cs="Tahoma"/>
                <w:b/>
                <w:bCs/>
                <w:lang w:val="hr-HR"/>
              </w:rPr>
              <w:t>2. POSETA</w:t>
            </w:r>
            <w:r>
              <w:rPr>
                <w:rFonts w:ascii="Tahoma" w:hAnsi="Tahoma" w:cs="Tahoma"/>
                <w:b/>
                <w:bCs/>
                <w:lang w:val="hr-HR"/>
              </w:rPr>
              <w:t xml:space="preserve"> - </w:t>
            </w:r>
            <w:r w:rsidR="00126511" w:rsidRPr="00126511">
              <w:rPr>
                <w:rFonts w:ascii="Tahoma" w:hAnsi="Tahoma" w:cs="Tahoma"/>
                <w:b/>
                <w:bCs/>
                <w:lang w:val="hr-HR"/>
              </w:rPr>
              <w:t>ISHODI:</w:t>
            </w:r>
            <w:r w:rsidR="00126511">
              <w:rPr>
                <w:rFonts w:ascii="Tahoma" w:hAnsi="Tahoma" w:cs="Tahoma"/>
                <w:lang w:val="hr-HR"/>
              </w:rPr>
              <w:t xml:space="preserve"> (Što se tada dogodilo, kakve su bile povratne informacije i ishodi za pacijente, što ste postigli ovom intervencijom, je li </w:t>
            </w:r>
            <w:proofErr w:type="spellStart"/>
            <w:r w:rsidR="00126511">
              <w:rPr>
                <w:rFonts w:ascii="Tahoma" w:hAnsi="Tahoma" w:cs="Tahoma"/>
                <w:lang w:val="hr-HR"/>
              </w:rPr>
              <w:t>procena</w:t>
            </w:r>
            <w:proofErr w:type="spellEnd"/>
            <w:r w:rsidR="00126511">
              <w:rPr>
                <w:rFonts w:ascii="Tahoma" w:hAnsi="Tahoma" w:cs="Tahoma"/>
                <w:lang w:val="hr-HR"/>
              </w:rPr>
              <w:t xml:space="preserve"> bila dobra i kakav je </w:t>
            </w:r>
            <w:r w:rsidR="00105D46">
              <w:rPr>
                <w:rFonts w:ascii="Tahoma" w:hAnsi="Tahoma" w:cs="Tahoma"/>
                <w:lang w:val="hr-HR"/>
              </w:rPr>
              <w:t>utisak</w:t>
            </w:r>
            <w:r w:rsidR="00126511">
              <w:rPr>
                <w:rFonts w:ascii="Tahoma" w:hAnsi="Tahoma" w:cs="Tahoma"/>
                <w:lang w:val="hr-HR"/>
              </w:rPr>
              <w:t xml:space="preserve"> imao pacijent, a kakav </w:t>
            </w:r>
            <w:proofErr w:type="spellStart"/>
            <w:r w:rsidR="00126511">
              <w:rPr>
                <w:rFonts w:ascii="Tahoma" w:hAnsi="Tahoma" w:cs="Tahoma"/>
                <w:lang w:val="hr-HR"/>
              </w:rPr>
              <w:t>l</w:t>
            </w:r>
            <w:r>
              <w:rPr>
                <w:rFonts w:ascii="Tahoma" w:hAnsi="Tahoma" w:cs="Tahoma"/>
                <w:lang w:val="hr-HR"/>
              </w:rPr>
              <w:t>ekar</w:t>
            </w:r>
            <w:proofErr w:type="spellEnd"/>
            <w:r w:rsidR="00126511">
              <w:rPr>
                <w:rFonts w:ascii="Tahoma" w:hAnsi="Tahoma" w:cs="Tahoma"/>
                <w:lang w:val="hr-HR"/>
              </w:rPr>
              <w:t>)</w:t>
            </w:r>
          </w:p>
          <w:p w14:paraId="5174EE2E" w14:textId="3E56170D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07BF2791" w14:textId="4B5D90FC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45444C48" w14:textId="682F4DDB" w:rsidR="00737B27" w:rsidRDefault="00737B27">
            <w:pPr>
              <w:rPr>
                <w:rFonts w:ascii="Tahoma" w:hAnsi="Tahoma" w:cs="Tahoma"/>
                <w:lang w:val="hr-HR"/>
              </w:rPr>
            </w:pPr>
          </w:p>
          <w:p w14:paraId="79CAB361" w14:textId="77777777" w:rsidR="00737B27" w:rsidRDefault="00737B27">
            <w:pPr>
              <w:rPr>
                <w:rFonts w:ascii="Tahoma" w:hAnsi="Tahoma" w:cs="Tahoma"/>
                <w:lang w:val="hr-HR"/>
              </w:rPr>
            </w:pPr>
          </w:p>
          <w:p w14:paraId="3A295558" w14:textId="184E4AE2" w:rsidR="00126511" w:rsidRPr="00126511" w:rsidRDefault="00126511">
            <w:pPr>
              <w:rPr>
                <w:rFonts w:ascii="Tahoma" w:hAnsi="Tahoma" w:cs="Tahoma"/>
                <w:lang w:val="hr-HR"/>
              </w:rPr>
            </w:pPr>
            <w:r w:rsidRPr="00126511">
              <w:rPr>
                <w:rFonts w:ascii="Tahoma" w:hAnsi="Tahoma" w:cs="Tahoma"/>
                <w:b/>
                <w:bCs/>
                <w:lang w:val="hr-HR"/>
              </w:rPr>
              <w:t xml:space="preserve">ZAKLJUČAK: </w:t>
            </w:r>
            <w:r w:rsidRPr="00126511">
              <w:rPr>
                <w:rFonts w:ascii="Tahoma" w:hAnsi="Tahoma" w:cs="Tahoma"/>
                <w:lang w:val="hr-HR"/>
              </w:rPr>
              <w:t>(Vaša preporuka kolegama št</w:t>
            </w:r>
            <w:r w:rsidR="00105D46">
              <w:rPr>
                <w:rFonts w:ascii="Tahoma" w:hAnsi="Tahoma" w:cs="Tahoma"/>
                <w:lang w:val="hr-HR"/>
              </w:rPr>
              <w:t>a</w:t>
            </w:r>
            <w:r w:rsidRPr="00126511">
              <w:rPr>
                <w:rFonts w:ascii="Tahoma" w:hAnsi="Tahoma" w:cs="Tahoma"/>
                <w:lang w:val="hr-HR"/>
              </w:rPr>
              <w:t xml:space="preserve"> i zašto učiniti u sličnoj situaciji, što ste naučili i </w:t>
            </w:r>
            <w:proofErr w:type="spellStart"/>
            <w:r w:rsidRPr="00126511">
              <w:rPr>
                <w:rFonts w:ascii="Tahoma" w:hAnsi="Tahoma" w:cs="Tahoma"/>
                <w:lang w:val="hr-HR"/>
              </w:rPr>
              <w:t>primenili</w:t>
            </w:r>
            <w:proofErr w:type="spellEnd"/>
            <w:r w:rsidRPr="00126511">
              <w:rPr>
                <w:rFonts w:ascii="Tahoma" w:hAnsi="Tahoma" w:cs="Tahoma"/>
                <w:lang w:val="hr-HR"/>
              </w:rPr>
              <w:t xml:space="preserve"> u svoj</w:t>
            </w:r>
            <w:r w:rsidR="00105D46">
              <w:rPr>
                <w:rFonts w:ascii="Tahoma" w:hAnsi="Tahoma" w:cs="Tahoma"/>
                <w:lang w:val="hr-HR"/>
              </w:rPr>
              <w:t>oj</w:t>
            </w:r>
            <w:r w:rsidRPr="00126511">
              <w:rPr>
                <w:rFonts w:ascii="Tahoma" w:hAnsi="Tahoma" w:cs="Tahoma"/>
                <w:lang w:val="hr-HR"/>
              </w:rPr>
              <w:t xml:space="preserve"> praks</w:t>
            </w:r>
            <w:r w:rsidR="00105D46">
              <w:rPr>
                <w:rFonts w:ascii="Tahoma" w:hAnsi="Tahoma" w:cs="Tahoma"/>
                <w:lang w:val="hr-HR"/>
              </w:rPr>
              <w:t>i</w:t>
            </w:r>
            <w:r w:rsidRPr="00126511">
              <w:rPr>
                <w:rFonts w:ascii="Tahoma" w:hAnsi="Tahoma" w:cs="Tahoma"/>
                <w:lang w:val="hr-HR"/>
              </w:rPr>
              <w:t xml:space="preserve"> radi ovog slučaja</w:t>
            </w:r>
            <w:r>
              <w:rPr>
                <w:rFonts w:ascii="Tahoma" w:hAnsi="Tahoma" w:cs="Tahoma"/>
                <w:lang w:val="hr-HR"/>
              </w:rPr>
              <w:t xml:space="preserve"> i stečenog iskustva</w:t>
            </w:r>
            <w:r w:rsidRPr="00126511">
              <w:rPr>
                <w:rFonts w:ascii="Tahoma" w:hAnsi="Tahoma" w:cs="Tahoma"/>
                <w:lang w:val="hr-HR"/>
              </w:rPr>
              <w:t>?)</w:t>
            </w:r>
          </w:p>
          <w:p w14:paraId="279A95BE" w14:textId="706F530B" w:rsidR="00126511" w:rsidRDefault="00126511">
            <w:pPr>
              <w:rPr>
                <w:rFonts w:ascii="Tahoma" w:hAnsi="Tahoma" w:cs="Tahoma"/>
                <w:lang w:val="hr-HR"/>
              </w:rPr>
            </w:pPr>
          </w:p>
          <w:p w14:paraId="79D1AF99" w14:textId="77777777" w:rsidR="00126511" w:rsidRPr="003726FF" w:rsidRDefault="00126511">
            <w:pPr>
              <w:rPr>
                <w:rFonts w:ascii="Tahoma" w:hAnsi="Tahoma" w:cs="Tahoma"/>
                <w:lang w:val="hr-HR"/>
              </w:rPr>
            </w:pPr>
          </w:p>
          <w:p w14:paraId="2583B743" w14:textId="4617D35A" w:rsidR="003726FF" w:rsidRDefault="003726FF"/>
        </w:tc>
      </w:tr>
    </w:tbl>
    <w:p w14:paraId="40B80D6A" w14:textId="193DFA28" w:rsidR="00110A81" w:rsidRDefault="00110A81">
      <w:pPr>
        <w:rPr>
          <w:rFonts w:ascii="Tahoma" w:hAnsi="Tahoma" w:cs="Tahoma"/>
        </w:rPr>
      </w:pPr>
    </w:p>
    <w:p w14:paraId="7F49C78B" w14:textId="682B228B" w:rsidR="009901AD" w:rsidRDefault="00454475" w:rsidP="00454475">
      <w:pPr>
        <w:spacing w:after="0" w:line="240" w:lineRule="auto"/>
        <w:jc w:val="center"/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</w:pPr>
      <w:r w:rsidRPr="00454475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eastAsia="en-GB"/>
        </w:rPr>
        <w:t>Slučaj</w:t>
      </w:r>
      <w:r w:rsidR="00737B27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val="hr-HR" w:eastAsia="en-GB"/>
        </w:rPr>
        <w:t>eve</w:t>
      </w:r>
      <w:r w:rsidRPr="00454475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eastAsia="en-GB"/>
        </w:rPr>
        <w:t xml:space="preserve"> treba </w:t>
      </w:r>
      <w:r w:rsidR="00105D46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val="sr-Latn-RS" w:eastAsia="en-GB"/>
        </w:rPr>
        <w:t>poslati</w:t>
      </w:r>
      <w:r w:rsidRPr="00454475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eastAsia="en-GB"/>
        </w:rPr>
        <w:t xml:space="preserve"> najkasnije do 20.0</w:t>
      </w:r>
      <w:r w:rsidR="00737B27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val="hr-HR" w:eastAsia="en-GB"/>
        </w:rPr>
        <w:t>1</w:t>
      </w:r>
      <w:r w:rsidRPr="00454475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eastAsia="en-GB"/>
        </w:rPr>
        <w:t>.202</w:t>
      </w:r>
      <w:r w:rsidR="00737B27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val="hr-HR" w:eastAsia="en-GB"/>
        </w:rPr>
        <w:t>2</w:t>
      </w:r>
      <w:r w:rsidRPr="00454475"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eastAsia="en-GB"/>
        </w:rPr>
        <w:t>., prijavni obrazac popunite i pošaljite na</w:t>
      </w:r>
      <w:r w:rsidRPr="00737B27">
        <w:rPr>
          <w:rFonts w:ascii="Tahoma" w:eastAsia="Times New Roman" w:hAnsi="Tahoma" w:cs="Tahoma"/>
          <w:b/>
          <w:bCs/>
          <w:color w:val="7030A0"/>
          <w:sz w:val="23"/>
          <w:szCs w:val="23"/>
          <w:shd w:val="clear" w:color="auto" w:fill="FFFFFF"/>
          <w:lang w:eastAsia="en-GB"/>
        </w:rPr>
        <w:t xml:space="preserve"> </w:t>
      </w:r>
      <w:r w:rsidR="009901AD">
        <w:rPr>
          <w:rFonts w:ascii="Tahoma" w:eastAsia="Times New Roman" w:hAnsi="Tahoma" w:cs="Tahoma"/>
          <w:b/>
          <w:bCs/>
          <w:color w:val="7030A0"/>
          <w:sz w:val="23"/>
          <w:szCs w:val="23"/>
          <w:shd w:val="clear" w:color="auto" w:fill="FFFFFF"/>
          <w:lang w:val="sr-Latn-RS" w:eastAsia="en-GB"/>
        </w:rPr>
        <w:t xml:space="preserve">e-mail </w:t>
      </w:r>
      <w:r w:rsidR="00737B27" w:rsidRPr="00737B27">
        <w:rPr>
          <w:rFonts w:ascii="Tahoma" w:eastAsia="Times New Roman" w:hAnsi="Tahoma" w:cs="Tahoma"/>
          <w:b/>
          <w:bCs/>
          <w:color w:val="7030A0"/>
          <w:sz w:val="23"/>
          <w:szCs w:val="23"/>
          <w:shd w:val="clear" w:color="auto" w:fill="FFFFFF"/>
          <w:lang w:val="hr-HR" w:eastAsia="en-GB"/>
        </w:rPr>
        <w:t>adresu</w:t>
      </w:r>
      <w:r w:rsidR="00737B27" w:rsidRPr="00737B27"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 xml:space="preserve"> Farmaceutske Komore Srbije</w:t>
      </w:r>
      <w:r w:rsidR="009901AD"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 xml:space="preserve"> </w:t>
      </w:r>
      <w:hyperlink r:id="rId11" w:history="1">
        <w:r w:rsidR="009901AD" w:rsidRPr="00727B63">
          <w:rPr>
            <w:rStyle w:val="Hyperlink"/>
            <w:rFonts w:ascii="Tahoma" w:eastAsia="Times New Roman" w:hAnsi="Tahoma" w:cs="Tahoma"/>
            <w:b/>
            <w:bCs/>
            <w:sz w:val="23"/>
            <w:szCs w:val="23"/>
            <w:shd w:val="clear" w:color="auto" w:fill="FFFFFF"/>
            <w:lang w:val="hr-HR" w:eastAsia="en-GB"/>
          </w:rPr>
          <w:t>komora@farmkom.rs</w:t>
        </w:r>
      </w:hyperlink>
      <w:r w:rsidR="009901AD"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 xml:space="preserve"> sa naznakom </w:t>
      </w:r>
    </w:p>
    <w:p w14:paraId="22BA40BE" w14:textId="76B15672" w:rsidR="00454475" w:rsidRPr="00737B27" w:rsidRDefault="009901AD" w:rsidP="0045447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8640AE"/>
          <w:sz w:val="23"/>
          <w:szCs w:val="23"/>
          <w:shd w:val="clear" w:color="auto" w:fill="FFFFFF"/>
          <w:lang w:val="hr-HR" w:eastAsia="en-GB"/>
        </w:rPr>
      </w:pPr>
      <w:r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>„Post-</w:t>
      </w:r>
      <w:proofErr w:type="spellStart"/>
      <w:r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>kovid</w:t>
      </w:r>
      <w:proofErr w:type="spellEnd"/>
      <w:r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 xml:space="preserve"> </w:t>
      </w:r>
      <w:proofErr w:type="spellStart"/>
      <w:r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>savetovalište</w:t>
      </w:r>
      <w:proofErr w:type="spellEnd"/>
      <w:r>
        <w:rPr>
          <w:rStyle w:val="Hyperlink"/>
          <w:rFonts w:ascii="Tahoma" w:eastAsia="Times New Roman" w:hAnsi="Tahoma" w:cs="Tahoma"/>
          <w:b/>
          <w:bCs/>
          <w:color w:val="7030A0"/>
          <w:sz w:val="23"/>
          <w:szCs w:val="23"/>
          <w:u w:val="none"/>
          <w:shd w:val="clear" w:color="auto" w:fill="FFFFFF"/>
          <w:lang w:val="hr-HR" w:eastAsia="en-GB"/>
        </w:rPr>
        <w:t xml:space="preserve"> u apoteci“</w:t>
      </w:r>
    </w:p>
    <w:p w14:paraId="1A17F604" w14:textId="77777777" w:rsidR="00454475" w:rsidRPr="00454475" w:rsidRDefault="00454475" w:rsidP="00454475">
      <w:pPr>
        <w:spacing w:after="0" w:line="240" w:lineRule="auto"/>
        <w:jc w:val="center"/>
        <w:rPr>
          <w:rFonts w:ascii="Tahoma" w:eastAsia="Times New Roman" w:hAnsi="Tahoma" w:cs="Tahoma"/>
          <w:color w:val="auto"/>
          <w:sz w:val="24"/>
          <w:szCs w:val="24"/>
          <w:lang w:eastAsia="en-GB"/>
        </w:rPr>
      </w:pPr>
    </w:p>
    <w:p w14:paraId="79B286B4" w14:textId="77777777" w:rsidR="00454475" w:rsidRPr="006344BE" w:rsidRDefault="00454475">
      <w:pPr>
        <w:rPr>
          <w:rFonts w:ascii="Tahoma" w:hAnsi="Tahoma" w:cs="Tahoma"/>
        </w:rPr>
      </w:pPr>
    </w:p>
    <w:sectPr w:rsidR="00454475" w:rsidRPr="006344BE"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BEC2" w14:textId="77777777" w:rsidR="00D25300" w:rsidRDefault="00D25300">
      <w:pPr>
        <w:spacing w:after="0" w:line="240" w:lineRule="auto"/>
      </w:pPr>
      <w:r>
        <w:separator/>
      </w:r>
    </w:p>
  </w:endnote>
  <w:endnote w:type="continuationSeparator" w:id="0">
    <w:p w14:paraId="4ACF79AB" w14:textId="77777777" w:rsidR="00D25300" w:rsidRDefault="00D2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C5B1" w14:textId="77777777" w:rsidR="00D25300" w:rsidRDefault="00D25300">
      <w:pPr>
        <w:spacing w:after="0" w:line="240" w:lineRule="auto"/>
      </w:pPr>
      <w:r>
        <w:separator/>
      </w:r>
    </w:p>
  </w:footnote>
  <w:footnote w:type="continuationSeparator" w:id="0">
    <w:p w14:paraId="4E87D259" w14:textId="77777777" w:rsidR="00D25300" w:rsidRDefault="00D2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26CB"/>
    <w:multiLevelType w:val="multilevel"/>
    <w:tmpl w:val="D9EC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D1489"/>
    <w:multiLevelType w:val="multilevel"/>
    <w:tmpl w:val="FD6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747B2"/>
    <w:multiLevelType w:val="multilevel"/>
    <w:tmpl w:val="7FF8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E7"/>
    <w:rsid w:val="00105D46"/>
    <w:rsid w:val="00110A81"/>
    <w:rsid w:val="00126511"/>
    <w:rsid w:val="00173DB1"/>
    <w:rsid w:val="002D4DF6"/>
    <w:rsid w:val="003726FF"/>
    <w:rsid w:val="00454475"/>
    <w:rsid w:val="005C459F"/>
    <w:rsid w:val="006344BE"/>
    <w:rsid w:val="00737B27"/>
    <w:rsid w:val="00775870"/>
    <w:rsid w:val="007A26E7"/>
    <w:rsid w:val="008E7939"/>
    <w:rsid w:val="009901AD"/>
    <w:rsid w:val="00AA0487"/>
    <w:rsid w:val="00AC3571"/>
    <w:rsid w:val="00B50CEF"/>
    <w:rsid w:val="00B664EB"/>
    <w:rsid w:val="00C32B03"/>
    <w:rsid w:val="00CC717C"/>
    <w:rsid w:val="00D25300"/>
    <w:rsid w:val="00E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5CD1C"/>
  <w15:chartTrackingRefBased/>
  <w15:docId w15:val="{70004E7C-2A50-4941-B25D-99345158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ink">
    <w:name w:val="Hyperlink"/>
    <w:basedOn w:val="DefaultParagraphFont"/>
    <w:uiPriority w:val="99"/>
    <w:unhideWhenUsed/>
    <w:rsid w:val="007A26E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E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6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mora@farmkom.r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8</cp:revision>
  <cp:lastPrinted>2021-07-01T06:03:00Z</cp:lastPrinted>
  <dcterms:created xsi:type="dcterms:W3CDTF">2021-07-01T06:03:00Z</dcterms:created>
  <dcterms:modified xsi:type="dcterms:W3CDTF">2021-12-09T11:22:00Z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